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3" w:rsidRPr="00684E58" w:rsidRDefault="00700153" w:rsidP="00700153">
      <w:pPr>
        <w:tabs>
          <w:tab w:val="left" w:pos="8080"/>
          <w:tab w:val="left" w:pos="10632"/>
        </w:tabs>
        <w:jc w:val="center"/>
        <w:rPr>
          <w:b/>
        </w:rPr>
      </w:pPr>
      <w:r w:rsidRPr="00684E58">
        <w:rPr>
          <w:b/>
        </w:rPr>
        <w:t xml:space="preserve">Задания для 10 класса,  </w:t>
      </w:r>
      <w:proofErr w:type="gramStart"/>
      <w:r w:rsidRPr="00684E58">
        <w:rPr>
          <w:b/>
        </w:rPr>
        <w:t>непрерывная</w:t>
      </w:r>
      <w:proofErr w:type="gramEnd"/>
      <w:r w:rsidRPr="00684E58">
        <w:rPr>
          <w:b/>
        </w:rPr>
        <w:t xml:space="preserve">  олимпиады по биологии 1 этап</w:t>
      </w:r>
    </w:p>
    <w:p w:rsidR="00700153" w:rsidRPr="00684E58" w:rsidRDefault="00700153" w:rsidP="00700153">
      <w:r w:rsidRPr="00684E58">
        <w:t>Задание 1 (15 баллов). Отметьте верные утверждения знаком «+», а ошибочные – «-»</w:t>
      </w:r>
    </w:p>
    <w:p w:rsidR="00700153" w:rsidRPr="00684E58" w:rsidRDefault="00700153" w:rsidP="00700153">
      <w:r w:rsidRPr="00684E58">
        <w:t xml:space="preserve">1. Авторами клеточной теории являются Шванн, </w:t>
      </w:r>
      <w:proofErr w:type="spellStart"/>
      <w:r w:rsidRPr="00684E58">
        <w:t>Шлейден</w:t>
      </w:r>
      <w:proofErr w:type="spellEnd"/>
      <w:r w:rsidRPr="00684E58">
        <w:t xml:space="preserve"> и Броун</w:t>
      </w:r>
    </w:p>
    <w:p w:rsidR="00700153" w:rsidRPr="00684E58" w:rsidRDefault="00700153" w:rsidP="00700153">
      <w:r w:rsidRPr="00684E58">
        <w:t xml:space="preserve">2. Пиримидиновыми основаниями в молекуле ДНК являются </w:t>
      </w:r>
      <w:proofErr w:type="spellStart"/>
      <w:r w:rsidRPr="00684E58">
        <w:t>урацил</w:t>
      </w:r>
      <w:proofErr w:type="spellEnd"/>
      <w:r w:rsidRPr="00684E58">
        <w:t xml:space="preserve">, </w:t>
      </w:r>
      <w:proofErr w:type="spellStart"/>
      <w:r w:rsidRPr="00684E58">
        <w:t>аденин</w:t>
      </w:r>
      <w:proofErr w:type="spellEnd"/>
      <w:r w:rsidRPr="00684E58">
        <w:t xml:space="preserve"> и гуанин</w:t>
      </w:r>
    </w:p>
    <w:p w:rsidR="00700153" w:rsidRPr="00684E58" w:rsidRDefault="00700153" w:rsidP="00700153">
      <w:r w:rsidRPr="00684E58">
        <w:t>3. Печеночный сосальщик в теле моллюска малого прудовика размножается шизогонией</w:t>
      </w:r>
    </w:p>
    <w:p w:rsidR="00700153" w:rsidRPr="00684E58" w:rsidRDefault="00700153" w:rsidP="00700153">
      <w:r w:rsidRPr="00684E58">
        <w:t>4. От правого желудочка птиц отходит левая дуга аорты</w:t>
      </w:r>
    </w:p>
    <w:p w:rsidR="00700153" w:rsidRPr="00684E58" w:rsidRDefault="00700153" w:rsidP="00700153">
      <w:r w:rsidRPr="00684E58">
        <w:t>5. Предельными (насыщенными) карбоновыми кислотами, входящие в состав липидов, являются пальмитиновая, стеариновая, олеиновая</w:t>
      </w:r>
    </w:p>
    <w:p w:rsidR="00700153" w:rsidRPr="00684E58" w:rsidRDefault="00700153" w:rsidP="00700153">
      <w:r w:rsidRPr="00684E58">
        <w:t>6. В семенах липы, сирени, мака питательные вещества содержаться в эндосперме</w:t>
      </w:r>
    </w:p>
    <w:p w:rsidR="00700153" w:rsidRPr="00684E58" w:rsidRDefault="00700153" w:rsidP="00700153">
      <w:r w:rsidRPr="00684E58">
        <w:t>7. Через актиноморфный цветок можно провести несколько плоскостей симметрии</w:t>
      </w:r>
    </w:p>
    <w:p w:rsidR="00700153" w:rsidRPr="00684E58" w:rsidRDefault="00700153" w:rsidP="00700153">
      <w:r w:rsidRPr="00684E58">
        <w:t>8. Вентральный отдел или участок органа и системы расположен на брюшной стороне тела животного</w:t>
      </w:r>
    </w:p>
    <w:p w:rsidR="00700153" w:rsidRPr="00684E58" w:rsidRDefault="00700153" w:rsidP="00700153">
      <w:r w:rsidRPr="00684E58">
        <w:t xml:space="preserve">9. Соболев доказал внутрисекреторную деятельность островков </w:t>
      </w:r>
      <w:proofErr w:type="spellStart"/>
      <w:r w:rsidRPr="00684E58">
        <w:t>Лангерганса</w:t>
      </w:r>
      <w:proofErr w:type="spellEnd"/>
      <w:r w:rsidRPr="00684E58">
        <w:t xml:space="preserve"> в поджелудочной железе</w:t>
      </w:r>
    </w:p>
    <w:p w:rsidR="00700153" w:rsidRPr="00684E58" w:rsidRDefault="00700153" w:rsidP="00700153">
      <w:r w:rsidRPr="00684E58">
        <w:t>10. Серотонин – это гормон щитовидной железы и синтезируется дневное время</w:t>
      </w:r>
    </w:p>
    <w:p w:rsidR="00700153" w:rsidRPr="00684E58" w:rsidRDefault="00700153" w:rsidP="00700153">
      <w:r w:rsidRPr="00684E58">
        <w:t>11. Тела чувствительных нейронов расположены в передних рогах спинного мозга</w:t>
      </w:r>
    </w:p>
    <w:p w:rsidR="00700153" w:rsidRPr="00684E58" w:rsidRDefault="00700153" w:rsidP="00700153">
      <w:r w:rsidRPr="00684E58">
        <w:t>12. У покрытосеменных растений спорофит преобладает над гаметофитом и имеет гаплоидный набор хромосом</w:t>
      </w:r>
    </w:p>
    <w:p w:rsidR="00700153" w:rsidRPr="00684E58" w:rsidRDefault="00700153" w:rsidP="00700153">
      <w:r w:rsidRPr="00684E58">
        <w:t>13. Ацетилхолин тормозит работу сердца</w:t>
      </w:r>
    </w:p>
    <w:p w:rsidR="00700153" w:rsidRPr="00684E58" w:rsidRDefault="00700153" w:rsidP="00700153">
      <w:r w:rsidRPr="00684E58">
        <w:t>14. Финна свиного цепня носит название цистицерк</w:t>
      </w:r>
    </w:p>
    <w:p w:rsidR="00700153" w:rsidRPr="00684E58" w:rsidRDefault="00700153" w:rsidP="00700153">
      <w:r w:rsidRPr="00684E58">
        <w:t xml:space="preserve">15. Ионы калия поступают через мембрану внутрь клетки </w:t>
      </w:r>
      <w:proofErr w:type="spellStart"/>
      <w:r w:rsidRPr="00684E58">
        <w:t>путѐ</w:t>
      </w:r>
      <w:proofErr w:type="gramStart"/>
      <w:r w:rsidRPr="00684E58">
        <w:t>м</w:t>
      </w:r>
      <w:proofErr w:type="spellEnd"/>
      <w:proofErr w:type="gramEnd"/>
      <w:r w:rsidRPr="00684E58">
        <w:t xml:space="preserve"> активного транспорта</w:t>
      </w:r>
    </w:p>
    <w:p w:rsidR="00700153" w:rsidRPr="00684E58" w:rsidRDefault="00700153" w:rsidP="00700153">
      <w:pPr>
        <w:rPr>
          <w:b/>
        </w:rPr>
      </w:pPr>
      <w:r w:rsidRPr="00684E58">
        <w:rPr>
          <w:b/>
        </w:rPr>
        <w:t>Задание 2 (15 баллов). Выберите правильный ответ</w:t>
      </w:r>
    </w:p>
    <w:p w:rsidR="00700153" w:rsidRPr="00684E58" w:rsidRDefault="00700153" w:rsidP="00700153">
      <w:r w:rsidRPr="00684E58">
        <w:t xml:space="preserve">1. Какой набор хромосом имеют </w:t>
      </w:r>
      <w:proofErr w:type="spellStart"/>
      <w:r w:rsidRPr="00684E58">
        <w:t>гексаплоидные</w:t>
      </w:r>
      <w:proofErr w:type="spellEnd"/>
      <w:r w:rsidRPr="00684E58">
        <w:t xml:space="preserve"> клетки?</w:t>
      </w:r>
    </w:p>
    <w:p w:rsidR="00700153" w:rsidRPr="00684E58" w:rsidRDefault="00700153" w:rsidP="00700153">
      <w:r w:rsidRPr="00684E58">
        <w:t>1) 3n; 2) 4n; 3) 6n; 4) 8n</w:t>
      </w:r>
    </w:p>
    <w:p w:rsidR="00700153" w:rsidRPr="00684E58" w:rsidRDefault="00700153" w:rsidP="00700153">
      <w:r w:rsidRPr="00684E58">
        <w:t>2. В морях и океанах наибольшую биомассу имеют...</w:t>
      </w:r>
    </w:p>
    <w:p w:rsidR="00700153" w:rsidRPr="00684E58" w:rsidRDefault="00700153" w:rsidP="00700153">
      <w:r w:rsidRPr="00684E58">
        <w:t>1) растения; 2) животные; 3) грибы; 4) протисты.</w:t>
      </w:r>
    </w:p>
    <w:p w:rsidR="00700153" w:rsidRPr="00684E58" w:rsidRDefault="00700153" w:rsidP="00700153">
      <w:r w:rsidRPr="00684E58">
        <w:t>3. Где протекает кислородный этап энергетического обмена?</w:t>
      </w:r>
    </w:p>
    <w:p w:rsidR="00700153" w:rsidRPr="00684E58" w:rsidRDefault="00700153" w:rsidP="00700153">
      <w:r w:rsidRPr="00684E58">
        <w:t xml:space="preserve">1) в цитоплазме; 2) в ядре; 3) на </w:t>
      </w:r>
      <w:proofErr w:type="spellStart"/>
      <w:r w:rsidRPr="00684E58">
        <w:t>кристах</w:t>
      </w:r>
      <w:proofErr w:type="spellEnd"/>
      <w:r w:rsidRPr="00684E58">
        <w:t xml:space="preserve"> митохондрий; 4) в матриксе</w:t>
      </w:r>
    </w:p>
    <w:p w:rsidR="00700153" w:rsidRPr="00684E58" w:rsidRDefault="00700153" w:rsidP="00700153">
      <w:r w:rsidRPr="00684E58">
        <w:t>хлоропластов.</w:t>
      </w:r>
    </w:p>
    <w:p w:rsidR="00700153" w:rsidRPr="00684E58" w:rsidRDefault="00700153" w:rsidP="00700153">
      <w:r w:rsidRPr="00684E58">
        <w:t>4. Атавизм человека – это...</w:t>
      </w:r>
    </w:p>
    <w:p w:rsidR="00700153" w:rsidRPr="00684E58" w:rsidRDefault="00700153" w:rsidP="00700153">
      <w:r w:rsidRPr="00684E58">
        <w:t>1) третье веко; 2) хвостовой придаток; 3) копчик; 4) зубы мудрости.</w:t>
      </w:r>
    </w:p>
    <w:p w:rsidR="00700153" w:rsidRPr="00684E58" w:rsidRDefault="00700153" w:rsidP="00700153">
      <w:r w:rsidRPr="00684E58">
        <w:t>5. У мужчины образовалось 40 миллионов сперматозоидов. Сколько</w:t>
      </w:r>
    </w:p>
    <w:p w:rsidR="00700153" w:rsidRPr="00684E58" w:rsidRDefault="00700153" w:rsidP="00700153">
      <w:r w:rsidRPr="00684E58">
        <w:t>сперматоцитов первого порядка участвовали в образовании этих</w:t>
      </w:r>
    </w:p>
    <w:p w:rsidR="00700153" w:rsidRPr="00684E58" w:rsidRDefault="00700153" w:rsidP="00700153">
      <w:r w:rsidRPr="00684E58">
        <w:t>сперматозоидов?</w:t>
      </w:r>
    </w:p>
    <w:p w:rsidR="00700153" w:rsidRPr="00684E58" w:rsidRDefault="00700153" w:rsidP="00700153">
      <w:r w:rsidRPr="00684E58">
        <w:t>1) 10 миллионов; 2) 20 миллионов; 3) 30 миллионов; 4) 40 миллионов.</w:t>
      </w:r>
    </w:p>
    <w:p w:rsidR="00700153" w:rsidRPr="00684E58" w:rsidRDefault="00700153" w:rsidP="00700153">
      <w:r w:rsidRPr="00684E58">
        <w:t>6. Ферментом слюны НЕ является:</w:t>
      </w:r>
    </w:p>
    <w:p w:rsidR="00700153" w:rsidRPr="00684E58" w:rsidRDefault="00700153" w:rsidP="00700153">
      <w:r w:rsidRPr="00684E58">
        <w:t xml:space="preserve">1) муцин; 2) амилаза; 3) </w:t>
      </w:r>
      <w:proofErr w:type="spellStart"/>
      <w:r w:rsidRPr="00684E58">
        <w:t>мальтаза</w:t>
      </w:r>
      <w:proofErr w:type="spellEnd"/>
      <w:r w:rsidRPr="00684E58">
        <w:t>; 4) лизоцим.</w:t>
      </w:r>
    </w:p>
    <w:p w:rsidR="00700153" w:rsidRPr="00684E58" w:rsidRDefault="00700153" w:rsidP="00700153">
      <w:r w:rsidRPr="00684E58">
        <w:t>7. Чистые линии можно получить в результате:</w:t>
      </w:r>
    </w:p>
    <w:p w:rsidR="00700153" w:rsidRPr="00684E58" w:rsidRDefault="00700153" w:rsidP="00700153">
      <w:r w:rsidRPr="00684E58">
        <w:t>1) гетерозиса; 2) инбридинга; 3) аутбридинга; 4) отдаленной гибридизации.</w:t>
      </w:r>
    </w:p>
    <w:p w:rsidR="00700153" w:rsidRPr="00684E58" w:rsidRDefault="00700153" w:rsidP="00700153">
      <w:r w:rsidRPr="00684E58">
        <w:t xml:space="preserve">8. Партеногенез характерен </w:t>
      </w:r>
      <w:proofErr w:type="gramStart"/>
      <w:r w:rsidRPr="00684E58">
        <w:t>для</w:t>
      </w:r>
      <w:proofErr w:type="gramEnd"/>
      <w:r w:rsidRPr="00684E58">
        <w:t>:</w:t>
      </w:r>
    </w:p>
    <w:p w:rsidR="00700153" w:rsidRPr="00684E58" w:rsidRDefault="00700153" w:rsidP="00700153">
      <w:r w:rsidRPr="00684E58">
        <w:t>1) малярийных комаров; 2) тлей; 3) мух; 4) божьих коровок.</w:t>
      </w:r>
    </w:p>
    <w:p w:rsidR="00700153" w:rsidRPr="00684E58" w:rsidRDefault="00700153" w:rsidP="00700153">
      <w:r w:rsidRPr="00684E58">
        <w:t>9. У грызунов отсутствуют:</w:t>
      </w:r>
    </w:p>
    <w:p w:rsidR="00700153" w:rsidRPr="00684E58" w:rsidRDefault="00700153" w:rsidP="00700153">
      <w:r w:rsidRPr="00684E58">
        <w:t xml:space="preserve">1) все зубы; 2) резцы; 3) клыки; 4) коренные </w:t>
      </w:r>
      <w:proofErr w:type="spellStart"/>
      <w:r w:rsidRPr="00684E58">
        <w:t>зыбы</w:t>
      </w:r>
      <w:proofErr w:type="spellEnd"/>
      <w:r w:rsidRPr="00684E58">
        <w:t>.</w:t>
      </w:r>
    </w:p>
    <w:p w:rsidR="00700153" w:rsidRPr="00684E58" w:rsidRDefault="00700153" w:rsidP="00700153">
      <w:r w:rsidRPr="00684E58">
        <w:t>10. Какой зародышевый листок дает начало нервной ткани?</w:t>
      </w:r>
    </w:p>
    <w:p w:rsidR="00700153" w:rsidRPr="00684E58" w:rsidRDefault="00700153" w:rsidP="00700153">
      <w:r w:rsidRPr="00684E58">
        <w:t>1) эктодерма; 2) энтодерма; 3) мезодерма; 4) эктоплазма.</w:t>
      </w:r>
    </w:p>
    <w:p w:rsidR="00700153" w:rsidRPr="00684E58" w:rsidRDefault="00700153" w:rsidP="00700153">
      <w:r w:rsidRPr="00684E58">
        <w:t xml:space="preserve">11. </w:t>
      </w:r>
      <w:proofErr w:type="gramStart"/>
      <w:r w:rsidRPr="00684E58">
        <w:t>Чем заполнено пространство между костным и перепончатым лабиринтами улитки внутреннего уха человека?</w:t>
      </w:r>
      <w:proofErr w:type="gramEnd"/>
    </w:p>
    <w:p w:rsidR="00700153" w:rsidRPr="00684E58" w:rsidRDefault="00700153" w:rsidP="00700153">
      <w:r w:rsidRPr="00684E58">
        <w:t xml:space="preserve">1) эндоплазмой; 2) </w:t>
      </w:r>
      <w:proofErr w:type="spellStart"/>
      <w:r w:rsidRPr="00684E58">
        <w:t>эндолимфой</w:t>
      </w:r>
      <w:proofErr w:type="spellEnd"/>
      <w:r w:rsidRPr="00684E58">
        <w:t xml:space="preserve">; 3) перидермой; 4) </w:t>
      </w:r>
      <w:proofErr w:type="spellStart"/>
      <w:r w:rsidRPr="00684E58">
        <w:t>перелимфой</w:t>
      </w:r>
      <w:proofErr w:type="spellEnd"/>
      <w:r w:rsidRPr="00684E58">
        <w:t>.</w:t>
      </w:r>
    </w:p>
    <w:p w:rsidR="00700153" w:rsidRPr="00684E58" w:rsidRDefault="00700153" w:rsidP="00700153">
      <w:r w:rsidRPr="00684E58">
        <w:t>12. К пентозам относится:</w:t>
      </w:r>
    </w:p>
    <w:p w:rsidR="00700153" w:rsidRPr="00684E58" w:rsidRDefault="00700153" w:rsidP="00700153">
      <w:r w:rsidRPr="00684E58">
        <w:t>1) глюкоза; 2) фруктоза; 3) галактоза; 4) рибоза.</w:t>
      </w:r>
    </w:p>
    <w:p w:rsidR="00700153" w:rsidRPr="00684E58" w:rsidRDefault="00700153" w:rsidP="00700153">
      <w:r w:rsidRPr="00684E58">
        <w:t>13. Всеядные животные, питающиеся организмами разных царств – это...</w:t>
      </w:r>
    </w:p>
    <w:p w:rsidR="00700153" w:rsidRPr="00684E58" w:rsidRDefault="00700153" w:rsidP="00700153">
      <w:r w:rsidRPr="00684E58">
        <w:t xml:space="preserve">1) монофаги; 2) </w:t>
      </w:r>
      <w:proofErr w:type="spellStart"/>
      <w:r w:rsidRPr="00684E58">
        <w:t>олигофаги</w:t>
      </w:r>
      <w:proofErr w:type="spellEnd"/>
      <w:r w:rsidRPr="00684E58">
        <w:t>; 3) полифаги; 4) пантофаги.</w:t>
      </w:r>
    </w:p>
    <w:p w:rsidR="00700153" w:rsidRPr="00684E58" w:rsidRDefault="00700153" w:rsidP="00700153">
      <w:r w:rsidRPr="00684E58">
        <w:t xml:space="preserve">14. Корни бесхлорофилльного растения заразихи видоизменены </w:t>
      </w:r>
      <w:proofErr w:type="gramStart"/>
      <w:r w:rsidRPr="00684E58">
        <w:t>в</w:t>
      </w:r>
      <w:proofErr w:type="gramEnd"/>
      <w:r w:rsidRPr="00684E58">
        <w:t>:</w:t>
      </w:r>
    </w:p>
    <w:p w:rsidR="00700153" w:rsidRPr="00684E58" w:rsidRDefault="00700153" w:rsidP="00700153">
      <w:r w:rsidRPr="00684E58">
        <w:t xml:space="preserve">1) ризоиды; 2) </w:t>
      </w:r>
      <w:proofErr w:type="spellStart"/>
      <w:r w:rsidRPr="00684E58">
        <w:t>ризины</w:t>
      </w:r>
      <w:proofErr w:type="spellEnd"/>
      <w:r w:rsidRPr="00684E58">
        <w:t>; 3) гаустории; 4) гифы.</w:t>
      </w:r>
    </w:p>
    <w:p w:rsidR="00700153" w:rsidRPr="00684E58" w:rsidRDefault="00700153" w:rsidP="00700153">
      <w:r w:rsidRPr="00684E58">
        <w:t>15. Какой фитогормон может продлить цветение растений, способствует укоренению черенков, вызывает образование плодов без опыления?</w:t>
      </w:r>
    </w:p>
    <w:p w:rsidR="00700153" w:rsidRPr="00684E58" w:rsidRDefault="00700153" w:rsidP="00700153">
      <w:r w:rsidRPr="00684E58">
        <w:t xml:space="preserve">1) ауксин; 2) </w:t>
      </w:r>
      <w:proofErr w:type="spellStart"/>
      <w:r w:rsidRPr="00684E58">
        <w:t>абсцизин</w:t>
      </w:r>
      <w:proofErr w:type="spellEnd"/>
      <w:r w:rsidRPr="00684E58">
        <w:t>; 3) этилен; 4) каротин.</w:t>
      </w:r>
    </w:p>
    <w:p w:rsidR="00700153" w:rsidRPr="00684E58" w:rsidRDefault="00700153" w:rsidP="00700153">
      <w:r w:rsidRPr="00684E58">
        <w:t xml:space="preserve">Задание 3 (10 баллов). Вставьте </w:t>
      </w:r>
      <w:proofErr w:type="gramStart"/>
      <w:r w:rsidRPr="00684E58">
        <w:t>пропущенное</w:t>
      </w:r>
      <w:proofErr w:type="gramEnd"/>
      <w:r w:rsidRPr="00684E58">
        <w:t xml:space="preserve"> или закончите предложения</w:t>
      </w:r>
    </w:p>
    <w:p w:rsidR="00700153" w:rsidRPr="00684E58" w:rsidRDefault="00700153" w:rsidP="00700153">
      <w:r w:rsidRPr="00684E58">
        <w:t>1. Для образования 1 моля АТФ затрачивается энергии не менее ...кДж.</w:t>
      </w:r>
    </w:p>
    <w:p w:rsidR="00700153" w:rsidRPr="00684E58" w:rsidRDefault="00700153" w:rsidP="00700153">
      <w:r w:rsidRPr="00684E58">
        <w:t>2. Белковая часть фермента носит название...</w:t>
      </w:r>
    </w:p>
    <w:p w:rsidR="00700153" w:rsidRPr="00684E58" w:rsidRDefault="00700153" w:rsidP="00700153">
      <w:r w:rsidRPr="00684E58">
        <w:lastRenderedPageBreak/>
        <w:t>3. Ложная ткань грибов носит название...</w:t>
      </w:r>
    </w:p>
    <w:p w:rsidR="00700153" w:rsidRPr="00684E58" w:rsidRDefault="00700153" w:rsidP="00700153">
      <w:r w:rsidRPr="00684E58">
        <w:t>4. Гаверсовы каналы с кровеносными сосудами и нервами содержатся в ... ткани.</w:t>
      </w:r>
    </w:p>
    <w:p w:rsidR="00700153" w:rsidRPr="00684E58" w:rsidRDefault="00700153" w:rsidP="00700153">
      <w:r w:rsidRPr="00684E58">
        <w:t>5. У высших растений, обитающих в воде, развивается особый вид основной ткани - ...</w:t>
      </w:r>
    </w:p>
    <w:p w:rsidR="00700153" w:rsidRPr="00684E58" w:rsidRDefault="00700153" w:rsidP="00700153">
      <w:r w:rsidRPr="00684E58">
        <w:t>6. Кашицеобразное содержимое тонкой кишки человека имеет название ...</w:t>
      </w:r>
    </w:p>
    <w:p w:rsidR="00700153" w:rsidRPr="00684E58" w:rsidRDefault="00700153" w:rsidP="00700153">
      <w:r w:rsidRPr="00684E58">
        <w:t>7. Роговые челюсти, напоминающие клюв попугая, имеют моллюски, относящиеся к классу...</w:t>
      </w:r>
    </w:p>
    <w:p w:rsidR="00700153" w:rsidRPr="00684E58" w:rsidRDefault="00700153" w:rsidP="00700153">
      <w:r w:rsidRPr="00684E58">
        <w:t>8. Наименьшей основной единицей классификации, объединяющей медведку, капустную белянку и шмеля, является ...</w:t>
      </w:r>
    </w:p>
    <w:p w:rsidR="00700153" w:rsidRPr="00684E58" w:rsidRDefault="00700153" w:rsidP="00700153">
      <w:r w:rsidRPr="00684E58">
        <w:t>9. Эндосперм у сосны обыкновенной имеет ... набор хромосом.</w:t>
      </w:r>
    </w:p>
    <w:p w:rsidR="00700153" w:rsidRPr="00684E58" w:rsidRDefault="00700153" w:rsidP="00700153">
      <w:r w:rsidRPr="00684E58">
        <w:t>10. Окружающая центральную вакуоль растительных клеток мембрана носит название ...</w:t>
      </w:r>
      <w:r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5390515</wp:posOffset>
            </wp:positionH>
            <wp:positionV relativeFrom="paragraph">
              <wp:posOffset>28575</wp:posOffset>
            </wp:positionV>
            <wp:extent cx="1532255" cy="1146810"/>
            <wp:effectExtent l="0" t="0" r="0" b="0"/>
            <wp:wrapTight wrapText="bothSides">
              <wp:wrapPolygon edited="0">
                <wp:start x="0" y="0"/>
                <wp:lineTo x="0" y="21169"/>
                <wp:lineTo x="21215" y="21169"/>
                <wp:lineTo x="21215" y="0"/>
                <wp:lineTo x="0" y="0"/>
              </wp:wrapPolygon>
            </wp:wrapTight>
            <wp:docPr id="3" name="Рисунок 3" descr="Описание: http://beatmagic.biz/wp-content/uploads/2015/03/3MitochondriaFontainPenDraw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beatmagic.biz/wp-content/uploads/2015/03/3MitochondriaFontainPenDrawi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153" w:rsidRPr="00684E58" w:rsidRDefault="00700153" w:rsidP="00700153">
      <w:pPr>
        <w:rPr>
          <w:b/>
        </w:rPr>
      </w:pPr>
      <w:r>
        <w:rPr>
          <w:b/>
        </w:rPr>
        <w:t>Задание 4</w:t>
      </w:r>
      <w:r w:rsidRPr="00684E58">
        <w:rPr>
          <w:b/>
        </w:rPr>
        <w:t xml:space="preserve"> (13 баллов)</w:t>
      </w:r>
    </w:p>
    <w:p w:rsidR="00700153" w:rsidRPr="00684E58" w:rsidRDefault="00700153" w:rsidP="00700153">
      <w:r w:rsidRPr="00684E58">
        <w:t>1. (4 балла) Выбрать характеристики, характерные для данной структуры клетки.</w:t>
      </w:r>
    </w:p>
    <w:p w:rsidR="00700153" w:rsidRPr="00684E58" w:rsidRDefault="00700153" w:rsidP="00700153">
      <w:r w:rsidRPr="00684E58">
        <w:t>Назвать эту структуру. 1) имеет две мембраны; 2) участвует в синтезе жиров и</w:t>
      </w:r>
    </w:p>
    <w:p w:rsidR="00700153" w:rsidRPr="00684E58" w:rsidRDefault="00700153" w:rsidP="00700153">
      <w:r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5466715</wp:posOffset>
            </wp:positionH>
            <wp:positionV relativeFrom="paragraph">
              <wp:posOffset>128905</wp:posOffset>
            </wp:positionV>
            <wp:extent cx="1621155" cy="979170"/>
            <wp:effectExtent l="0" t="0" r="0" b="0"/>
            <wp:wrapSquare wrapText="bothSides"/>
            <wp:docPr id="2" name="Рисунок 2" descr="Описание: https://arhivurokov.ru/kopilka/up/html/2017/11/22/k_5a154453e3d21/44012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arhivurokov.ru/kopilka/up/html/2017/11/22/k_5a154453e3d21/440129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E58">
        <w:t>углеводов; 3) имеют одну мембрану; 4) участвует в образовании лизосом; 5) имеет</w:t>
      </w:r>
    </w:p>
    <w:p w:rsidR="00700153" w:rsidRPr="00684E58" w:rsidRDefault="00700153" w:rsidP="00700153">
      <w:r w:rsidRPr="00684E58">
        <w:t>собственную молекулу ДНК; 6) участвует в синтезе АТФ; 7) на наружной мембране</w:t>
      </w:r>
    </w:p>
    <w:p w:rsidR="00700153" w:rsidRPr="00684E58" w:rsidRDefault="00700153" w:rsidP="00700153">
      <w:r w:rsidRPr="00684E58">
        <w:t>находятся рибосомы; 8) внутреннее содержимое – матрикс</w:t>
      </w:r>
    </w:p>
    <w:p w:rsidR="00700153" w:rsidRPr="00684E58" w:rsidRDefault="00700153" w:rsidP="00700153">
      <w:r>
        <w:rPr>
          <w:rFonts w:ascii="Calibri" w:hAnsi="Calibr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346075</wp:posOffset>
            </wp:positionV>
            <wp:extent cx="2035810" cy="1217930"/>
            <wp:effectExtent l="0" t="0" r="2540" b="1270"/>
            <wp:wrapTight wrapText="bothSides">
              <wp:wrapPolygon edited="0">
                <wp:start x="0" y="0"/>
                <wp:lineTo x="0" y="21285"/>
                <wp:lineTo x="21425" y="21285"/>
                <wp:lineTo x="21425" y="0"/>
                <wp:lineTo x="0" y="0"/>
              </wp:wrapPolygon>
            </wp:wrapTight>
            <wp:docPr id="1" name="Рисунок 1" descr="Описание: http://900igr.net/up/datas/208215/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900igr.net/up/datas/208215/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3" t="37247" r="14339" b="4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E58">
        <w:t xml:space="preserve">2. (4 балла) Под какими цифрами </w:t>
      </w:r>
      <w:proofErr w:type="gramStart"/>
      <w:r w:rsidRPr="00684E58">
        <w:t>обозначены</w:t>
      </w:r>
      <w:proofErr w:type="gramEnd"/>
      <w:r w:rsidRPr="00684E58">
        <w:t xml:space="preserve">: А. </w:t>
      </w:r>
      <w:proofErr w:type="spellStart"/>
      <w:r w:rsidRPr="00684E58">
        <w:t>аффектор</w:t>
      </w:r>
      <w:proofErr w:type="spellEnd"/>
      <w:r w:rsidRPr="00684E58">
        <w:t>, Б. Аксон двигательного нейрона, В. дендрит чувствительного нейрона, Г. эффектор.</w:t>
      </w:r>
    </w:p>
    <w:p w:rsidR="00700153" w:rsidRPr="00684E58" w:rsidRDefault="00700153" w:rsidP="00700153">
      <w:r w:rsidRPr="00684E58">
        <w:t>3. (5 баллов) Дайте название соцветиям.</w:t>
      </w:r>
    </w:p>
    <w:p w:rsidR="00700153" w:rsidRPr="00684E58" w:rsidRDefault="00700153" w:rsidP="00700153">
      <w:pPr>
        <w:rPr>
          <w:b/>
        </w:rPr>
      </w:pPr>
      <w:r>
        <w:rPr>
          <w:b/>
        </w:rPr>
        <w:t>Задание 5</w:t>
      </w:r>
      <w:r w:rsidRPr="00684E58">
        <w:rPr>
          <w:b/>
        </w:rPr>
        <w:t xml:space="preserve"> (8 баллов) Решите задачи</w:t>
      </w:r>
    </w:p>
    <w:p w:rsidR="00700153" w:rsidRPr="00684E58" w:rsidRDefault="00700153" w:rsidP="00700153">
      <w:r w:rsidRPr="00684E58">
        <w:t xml:space="preserve">1. (3 балла) Фрагмент молекулы ДНК (двойная спираль) имеет длину 68 </w:t>
      </w:r>
      <w:proofErr w:type="spellStart"/>
      <w:r w:rsidRPr="00684E58">
        <w:t>нм</w:t>
      </w:r>
      <w:proofErr w:type="spellEnd"/>
      <w:r w:rsidRPr="00684E58">
        <w:t xml:space="preserve"> и содержит 120 </w:t>
      </w:r>
      <w:proofErr w:type="spellStart"/>
      <w:r w:rsidRPr="00684E58">
        <w:t>тимидиловых</w:t>
      </w:r>
      <w:proofErr w:type="spellEnd"/>
      <w:r w:rsidRPr="00684E58">
        <w:t xml:space="preserve"> нуклеотидов. Рассчитайте процентное содержание </w:t>
      </w:r>
      <w:proofErr w:type="spellStart"/>
      <w:r w:rsidRPr="00684E58">
        <w:t>гуаниловых</w:t>
      </w:r>
      <w:proofErr w:type="spellEnd"/>
      <w:r w:rsidRPr="00684E58">
        <w:t xml:space="preserve"> нуклеотидов, входящих в состав данного фрагмента ДНК, учитывая, что один виток двойной спирали ДНК содержит 10 пар нуклеотидов и имеет</w:t>
      </w:r>
    </w:p>
    <w:p w:rsidR="00700153" w:rsidRPr="00684E58" w:rsidRDefault="00700153" w:rsidP="00700153">
      <w:r w:rsidRPr="00684E58">
        <w:t xml:space="preserve">длину 3,4 </w:t>
      </w:r>
      <w:proofErr w:type="spellStart"/>
      <w:r w:rsidRPr="00684E58">
        <w:t>нм</w:t>
      </w:r>
      <w:proofErr w:type="spellEnd"/>
      <w:r w:rsidRPr="00684E58">
        <w:t>.</w:t>
      </w:r>
    </w:p>
    <w:p w:rsidR="00700153" w:rsidRPr="00684E58" w:rsidRDefault="00700153" w:rsidP="00700153">
      <w:r w:rsidRPr="00684E58">
        <w:t>2. (2 балла) Из семи аминокислот был синтезирован пептид. Какова молекулярная масса полученного пептида, если известно, что средняя молекулярная масса каждой из входящих в него аминокислот равна 110, а молекулярная масса воды – 18?</w:t>
      </w:r>
    </w:p>
    <w:p w:rsidR="00700153" w:rsidRPr="00684E58" w:rsidRDefault="00700153" w:rsidP="00700153">
      <w:r w:rsidRPr="00684E58">
        <w:t>3. (2 балла) Общая масса молекул ДНК в 38 хромосомах одной соматической клетки ящерицы в G1-периоде составляет 5∙10-9мг. Чему будет равна масса молекул ДНК в этой клетке в начале анафазы митоза?</w:t>
      </w:r>
    </w:p>
    <w:p w:rsidR="00700153" w:rsidRPr="00684E58" w:rsidRDefault="00700153" w:rsidP="00700153">
      <w:r w:rsidRPr="00684E58">
        <w:t>6. (1 балл) Сердце человека за одно сокращение выбрасывает в большой круг</w:t>
      </w:r>
    </w:p>
    <w:p w:rsidR="00700153" w:rsidRPr="00684E58" w:rsidRDefault="00700153" w:rsidP="00700153">
      <w:r w:rsidRPr="00684E58">
        <w:t>кровообращения 60 мл крови, а за 1 мин – 4380 мл крови. Определите частоту</w:t>
      </w:r>
    </w:p>
    <w:p w:rsidR="00700153" w:rsidRPr="00684E58" w:rsidRDefault="00700153" w:rsidP="00700153">
      <w:r w:rsidRPr="00684E58">
        <w:t>сердечных сокращений в 1 мин.</w:t>
      </w:r>
    </w:p>
    <w:p w:rsidR="00A02E66" w:rsidRDefault="00A02E66">
      <w:bookmarkStart w:id="0" w:name="_GoBack"/>
      <w:bookmarkEnd w:id="0"/>
    </w:p>
    <w:sectPr w:rsidR="00A02E66" w:rsidSect="00700153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2D"/>
    <w:rsid w:val="00700153"/>
    <w:rsid w:val="00847A1D"/>
    <w:rsid w:val="00A02E66"/>
    <w:rsid w:val="00D8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2019-02-03T21:56:00Z</dcterms:created>
  <dcterms:modified xsi:type="dcterms:W3CDTF">2019-02-03T21:57:00Z</dcterms:modified>
</cp:coreProperties>
</file>